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B" w:rsidRPr="00D0097E" w:rsidRDefault="00C91D9B" w:rsidP="00C91D9B">
      <w:pPr>
        <w:rPr>
          <w:rFonts w:cs="Calibri"/>
          <w:b/>
          <w:sz w:val="24"/>
          <w:szCs w:val="24"/>
        </w:rPr>
      </w:pPr>
      <w:r w:rsidRPr="00D0097E">
        <w:rPr>
          <w:rFonts w:cs="Calibri"/>
          <w:b/>
          <w:sz w:val="24"/>
          <w:szCs w:val="24"/>
        </w:rPr>
        <w:t>P</w:t>
      </w:r>
      <w:r>
        <w:rPr>
          <w:rFonts w:cs="Calibri"/>
          <w:b/>
          <w:sz w:val="24"/>
          <w:szCs w:val="24"/>
        </w:rPr>
        <w:t>říloha č. 1</w:t>
      </w:r>
    </w:p>
    <w:p w:rsidR="00C91D9B" w:rsidRDefault="00C91D9B" w:rsidP="00C91D9B">
      <w:pPr>
        <w:spacing w:after="0"/>
        <w:rPr>
          <w:rFonts w:ascii="Times New Roman" w:hAnsi="Times New Roman"/>
          <w:b/>
        </w:rPr>
      </w:pPr>
    </w:p>
    <w:p w:rsidR="00BB7A71" w:rsidRDefault="00BB7A71" w:rsidP="00C91D9B">
      <w:pPr>
        <w:spacing w:after="0"/>
        <w:rPr>
          <w:rFonts w:ascii="Times New Roman" w:hAnsi="Times New Roman"/>
          <w:b/>
        </w:rPr>
      </w:pPr>
    </w:p>
    <w:p w:rsidR="00BB7A71" w:rsidRDefault="00BB7A71" w:rsidP="00C91D9B">
      <w:pPr>
        <w:spacing w:after="0"/>
        <w:rPr>
          <w:rFonts w:ascii="Times New Roman" w:hAnsi="Times New Roman"/>
          <w:b/>
        </w:rPr>
      </w:pPr>
    </w:p>
    <w:p w:rsidR="00C91D9B" w:rsidRPr="00C91D9B" w:rsidRDefault="00C91D9B" w:rsidP="00C91D9B">
      <w:pPr>
        <w:spacing w:after="0"/>
        <w:jc w:val="center"/>
        <w:rPr>
          <w:rFonts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9B">
        <w:rPr>
          <w:rFonts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KRYCÍ LIST NABÍDKY</w:t>
      </w:r>
    </w:p>
    <w:p w:rsidR="00C91D9B" w:rsidRPr="00C91D9B" w:rsidRDefault="00BB7A71" w:rsidP="00C91D9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 veřejnou zakázku na dodávku</w:t>
      </w:r>
    </w:p>
    <w:p w:rsidR="00C91D9B" w:rsidRPr="00500000" w:rsidRDefault="00C91D9B" w:rsidP="00C91D9B">
      <w:pPr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221"/>
      </w:tblGrid>
      <w:tr w:rsidR="00C91D9B" w:rsidRPr="00500000" w:rsidTr="00445979">
        <w:tc>
          <w:tcPr>
            <w:tcW w:w="9279" w:type="dxa"/>
            <w:gridSpan w:val="2"/>
            <w:shd w:val="clear" w:color="auto" w:fill="D9D9D9" w:themeFill="background1" w:themeFillShade="D9"/>
            <w:vAlign w:val="center"/>
          </w:tcPr>
          <w:p w:rsidR="00C91D9B" w:rsidRPr="00500000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00000">
              <w:rPr>
                <w:rFonts w:cs="Calibri"/>
                <w:b/>
                <w:sz w:val="28"/>
                <w:szCs w:val="28"/>
              </w:rPr>
              <w:t xml:space="preserve">Název zakázky: Dodávka </w:t>
            </w:r>
            <w:r>
              <w:rPr>
                <w:rFonts w:cs="Calibri"/>
                <w:b/>
                <w:sz w:val="28"/>
                <w:szCs w:val="28"/>
              </w:rPr>
              <w:t>interaktivních, prezentačních a multimediálních ICT</w:t>
            </w:r>
          </w:p>
        </w:tc>
      </w:tr>
      <w:tr w:rsidR="00C91D9B" w:rsidRPr="00500000" w:rsidTr="00445979">
        <w:trPr>
          <w:trHeight w:val="843"/>
        </w:trPr>
        <w:tc>
          <w:tcPr>
            <w:tcW w:w="9279" w:type="dxa"/>
            <w:gridSpan w:val="2"/>
            <w:shd w:val="clear" w:color="auto" w:fill="D9D9D9" w:themeFill="background1" w:themeFillShade="D9"/>
            <w:noWrap/>
            <w:vAlign w:val="center"/>
          </w:tcPr>
          <w:p w:rsidR="00C91D9B" w:rsidRPr="00511DD1" w:rsidRDefault="00C91D9B" w:rsidP="00F247EC">
            <w:pPr>
              <w:spacing w:after="0" w:line="240" w:lineRule="auto"/>
              <w:jc w:val="center"/>
              <w:rPr>
                <w:rFonts w:eastAsia="Times New Roman" w:cs="Calibri"/>
                <w:b/>
                <w:caps/>
                <w:color w:val="000000"/>
                <w:sz w:val="24"/>
                <w:szCs w:val="24"/>
                <w:lang w:eastAsia="cs-CZ"/>
              </w:rPr>
            </w:pPr>
            <w:r w:rsidRPr="00511DD1">
              <w:rPr>
                <w:rFonts w:cs="Calibri"/>
                <w:b/>
                <w:caps/>
                <w:color w:val="000000"/>
                <w:sz w:val="24"/>
                <w:szCs w:val="24"/>
                <w:lang w:eastAsia="cs-CZ"/>
              </w:rPr>
              <w:t>základní identifikační údaje</w:t>
            </w:r>
          </w:p>
        </w:tc>
      </w:tr>
      <w:tr w:rsidR="00C91D9B" w:rsidRPr="00500000" w:rsidTr="00445979">
        <w:trPr>
          <w:trHeight w:val="397"/>
        </w:trPr>
        <w:tc>
          <w:tcPr>
            <w:tcW w:w="927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jc w:val="center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445979">
              <w:rPr>
                <w:rFonts w:cs="Calibri"/>
                <w:b/>
                <w:caps/>
                <w:color w:val="000000"/>
                <w:lang w:eastAsia="cs-CZ"/>
              </w:rPr>
              <w:t>zadavatel:</w:t>
            </w: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5221" w:type="dxa"/>
            <w:shd w:val="clear" w:color="auto" w:fill="auto"/>
            <w:noWrap/>
            <w:vAlign w:val="center"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caps/>
                <w:color w:val="000000"/>
                <w:lang w:eastAsia="cs-CZ"/>
              </w:rPr>
            </w:pPr>
            <w:r w:rsidRPr="00500000">
              <w:rPr>
                <w:rFonts w:cs="Calibri"/>
              </w:rPr>
              <w:t xml:space="preserve">Krajské centrum dalšího profesního vzdělávání </w:t>
            </w:r>
            <w:r w:rsidR="00445979">
              <w:rPr>
                <w:rFonts w:cs="Calibri"/>
              </w:rPr>
              <w:br/>
            </w:r>
            <w:r w:rsidRPr="00500000">
              <w:rPr>
                <w:rFonts w:cs="Calibri"/>
              </w:rPr>
              <w:t>a Centrum uznávání a celoživotního učení, o.</w:t>
            </w:r>
            <w:r>
              <w:rPr>
                <w:rFonts w:cs="Calibri"/>
              </w:rPr>
              <w:t xml:space="preserve"> </w:t>
            </w:r>
            <w:r w:rsidRPr="00500000">
              <w:rPr>
                <w:rFonts w:cs="Calibri"/>
              </w:rPr>
              <w:t>p.</w:t>
            </w:r>
            <w:r>
              <w:rPr>
                <w:rFonts w:cs="Calibri"/>
              </w:rPr>
              <w:t xml:space="preserve"> </w:t>
            </w:r>
            <w:r w:rsidRPr="00500000">
              <w:rPr>
                <w:rFonts w:cs="Calibri"/>
              </w:rPr>
              <w:t>s.</w:t>
            </w:r>
          </w:p>
        </w:tc>
      </w:tr>
      <w:tr w:rsidR="00C91D9B" w:rsidRPr="00500000" w:rsidTr="00F247EC">
        <w:trPr>
          <w:trHeight w:val="314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sídlo</w:t>
            </w:r>
          </w:p>
        </w:tc>
        <w:tc>
          <w:tcPr>
            <w:tcW w:w="5221" w:type="dxa"/>
            <w:shd w:val="clear" w:color="auto" w:fill="auto"/>
            <w:noWrap/>
            <w:vAlign w:val="center"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caps/>
                <w:color w:val="000000"/>
                <w:lang w:eastAsia="cs-CZ"/>
              </w:rPr>
            </w:pPr>
            <w:r w:rsidRPr="00500000">
              <w:rPr>
                <w:rFonts w:cs="Calibri"/>
              </w:rPr>
              <w:t>Nivnická 1763, 688 01 Uherský Brod</w:t>
            </w:r>
          </w:p>
        </w:tc>
      </w:tr>
      <w:tr w:rsidR="00C91D9B" w:rsidRPr="00500000" w:rsidTr="00F247EC">
        <w:trPr>
          <w:trHeight w:val="276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eastAsia="Times New Roman" w:cs="Calibri"/>
                <w:b/>
                <w:caps/>
                <w:color w:val="000000"/>
                <w:lang w:eastAsia="cs-CZ"/>
              </w:rPr>
              <w:t>IČ</w:t>
            </w:r>
          </w:p>
        </w:tc>
        <w:tc>
          <w:tcPr>
            <w:tcW w:w="5221" w:type="dxa"/>
            <w:shd w:val="clear" w:color="auto" w:fill="auto"/>
            <w:noWrap/>
            <w:vAlign w:val="center"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caps/>
                <w:color w:val="000000"/>
                <w:lang w:eastAsia="cs-CZ"/>
              </w:rPr>
            </w:pPr>
            <w:r w:rsidRPr="00500000">
              <w:rPr>
                <w:rFonts w:cs="Calibri"/>
              </w:rPr>
              <w:t>28297504</w:t>
            </w: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 xml:space="preserve">statutární zástupce </w:t>
            </w:r>
          </w:p>
        </w:tc>
        <w:tc>
          <w:tcPr>
            <w:tcW w:w="5221" w:type="dxa"/>
            <w:shd w:val="clear" w:color="auto" w:fill="auto"/>
            <w:noWrap/>
            <w:vAlign w:val="center"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caps/>
                <w:color w:val="000000"/>
                <w:lang w:eastAsia="cs-CZ"/>
              </w:rPr>
            </w:pPr>
            <w:r w:rsidRPr="00500000">
              <w:rPr>
                <w:rFonts w:cs="Calibri"/>
              </w:rPr>
              <w:t>Mgr.</w:t>
            </w:r>
            <w:r>
              <w:rPr>
                <w:rFonts w:cs="Calibri"/>
              </w:rPr>
              <w:t xml:space="preserve"> </w:t>
            </w:r>
            <w:r w:rsidRPr="00500000">
              <w:rPr>
                <w:rFonts w:cs="Calibri"/>
              </w:rPr>
              <w:t>Michal Hampala</w:t>
            </w:r>
          </w:p>
        </w:tc>
      </w:tr>
      <w:tr w:rsidR="00C91D9B" w:rsidRPr="00500000" w:rsidTr="00445979">
        <w:trPr>
          <w:trHeight w:val="397"/>
        </w:trPr>
        <w:tc>
          <w:tcPr>
            <w:tcW w:w="927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91D9B" w:rsidRPr="00500000" w:rsidRDefault="00C91D9B" w:rsidP="00C91D9B">
            <w:pPr>
              <w:spacing w:after="0" w:line="240" w:lineRule="auto"/>
              <w:jc w:val="center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445979">
              <w:rPr>
                <w:rFonts w:cs="Calibri"/>
                <w:b/>
                <w:caps/>
                <w:color w:val="000000"/>
                <w:lang w:eastAsia="cs-CZ"/>
              </w:rPr>
              <w:t>UCHAZEČ:</w:t>
            </w: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sídlo/místo podnikání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právní forma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ič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dič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osoba oprávněná jednat za UCHAZEČE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kontaktní osoba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  <w:tr w:rsidR="00C91D9B" w:rsidRPr="00500000" w:rsidTr="00F247EC">
        <w:trPr>
          <w:trHeight w:val="397"/>
        </w:trPr>
        <w:tc>
          <w:tcPr>
            <w:tcW w:w="4058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eastAsia="Times New Roman" w:cs="Calibri"/>
                <w:b/>
                <w:caps/>
                <w:color w:val="000000"/>
                <w:lang w:eastAsia="cs-CZ"/>
              </w:rPr>
            </w:pPr>
            <w:r w:rsidRPr="00500000">
              <w:rPr>
                <w:rFonts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C91D9B" w:rsidRPr="00500000" w:rsidRDefault="00C91D9B" w:rsidP="00F247E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91D9B" w:rsidRPr="00500000" w:rsidRDefault="00C91D9B" w:rsidP="00C91D9B">
      <w:pPr>
        <w:jc w:val="center"/>
        <w:rPr>
          <w:rFonts w:cs="Calibri"/>
        </w:rPr>
      </w:pPr>
    </w:p>
    <w:p w:rsidR="00C91D9B" w:rsidRPr="00500000" w:rsidRDefault="00C91D9B" w:rsidP="00C91D9B">
      <w:pPr>
        <w:jc w:val="center"/>
        <w:rPr>
          <w:rFonts w:cs="Calibri"/>
        </w:rPr>
      </w:pPr>
    </w:p>
    <w:p w:rsidR="00C91D9B" w:rsidRDefault="00C91D9B" w:rsidP="00C91D9B">
      <w:pPr>
        <w:jc w:val="center"/>
        <w:rPr>
          <w:rFonts w:cs="Calibri"/>
        </w:rPr>
      </w:pPr>
    </w:p>
    <w:p w:rsidR="00705A86" w:rsidRDefault="00705A86" w:rsidP="00C91D9B">
      <w:pPr>
        <w:jc w:val="center"/>
        <w:rPr>
          <w:rFonts w:cs="Calibri"/>
        </w:rPr>
      </w:pPr>
    </w:p>
    <w:p w:rsidR="00705A86" w:rsidRPr="00500000" w:rsidRDefault="00705A86" w:rsidP="00C91D9B">
      <w:pPr>
        <w:jc w:val="center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599"/>
        <w:gridCol w:w="1517"/>
        <w:gridCol w:w="1709"/>
      </w:tblGrid>
      <w:tr w:rsidR="00C91D9B" w:rsidRPr="00D0097E" w:rsidTr="00151BF2">
        <w:tc>
          <w:tcPr>
            <w:tcW w:w="248" w:type="pct"/>
            <w:shd w:val="clear" w:color="auto" w:fill="D9D9D9" w:themeFill="background1" w:themeFillShade="D9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15" w:type="pct"/>
            <w:shd w:val="clear" w:color="auto" w:fill="D9D9D9" w:themeFill="background1" w:themeFillShade="D9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Popis položky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C91D9B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 xml:space="preserve">Cena v Kč </w:t>
            </w:r>
          </w:p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bez DPH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Cena v Kč s DPH</w:t>
            </w:r>
          </w:p>
        </w:tc>
      </w:tr>
      <w:tr w:rsidR="00731647" w:rsidRPr="00D0097E" w:rsidTr="00151BF2"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731647" w:rsidRPr="008D034D" w:rsidRDefault="008D034D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D034D">
              <w:rPr>
                <w:rFonts w:cs="Calibri"/>
                <w:b/>
                <w:sz w:val="24"/>
                <w:szCs w:val="24"/>
              </w:rPr>
              <w:t>PROJEKT: INOVATIVNÍ PŘÍSTUP K VÝUCE ANGLIČTINY NA ŠKOLÁCH VE ZLÍNSKÉM KRAJI</w:t>
            </w:r>
          </w:p>
        </w:tc>
      </w:tr>
      <w:tr w:rsidR="00C91D9B" w:rsidRPr="00D0097E" w:rsidTr="00151BF2">
        <w:tc>
          <w:tcPr>
            <w:tcW w:w="248" w:type="pct"/>
            <w:shd w:val="clear" w:color="auto" w:fill="auto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C91D9B" w:rsidRPr="00500000" w:rsidRDefault="00731647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SW interaktivní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C91D9B" w:rsidRPr="00500000" w:rsidRDefault="00C91D9B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91D9B" w:rsidRPr="00D0097E" w:rsidTr="00151BF2">
        <w:tc>
          <w:tcPr>
            <w:tcW w:w="248" w:type="pct"/>
            <w:shd w:val="clear" w:color="auto" w:fill="auto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C91D9B" w:rsidRPr="00500000" w:rsidRDefault="00731647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Výukový SW pro ZŠ</w:t>
            </w:r>
            <w:r w:rsidR="00EA494D">
              <w:rPr>
                <w:rFonts w:cs="Calibri"/>
                <w:sz w:val="24"/>
                <w:szCs w:val="24"/>
              </w:rPr>
              <w:t xml:space="preserve"> </w:t>
            </w:r>
            <w:r w:rsidR="00151BF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91D9B" w:rsidRPr="00D0097E" w:rsidRDefault="00C91D9B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C91D9B" w:rsidRPr="00500000" w:rsidRDefault="00C91D9B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151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Výukový SW pro ZŠ</w:t>
            </w:r>
            <w:r w:rsidR="00EA494D">
              <w:rPr>
                <w:rFonts w:cs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Výukový SW pro SŠ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Tablet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Notebook s příslušenstvím a kancelářským balíkem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Přenosné plátno s pouzdrem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2B0261" w:rsidRDefault="00151BF2" w:rsidP="005827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Multifunkční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flipchart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097E"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Interaktivní dotyková obrazovka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5827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Interaktivní stůl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3263" w:type="pct"/>
            <w:gridSpan w:val="2"/>
            <w:shd w:val="clear" w:color="auto" w:fill="F2DBDB" w:themeFill="accent2" w:themeFillTint="33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Cena celkem za položky projektu Angličtina 1-10</w:t>
            </w:r>
          </w:p>
        </w:tc>
        <w:tc>
          <w:tcPr>
            <w:tcW w:w="817" w:type="pct"/>
            <w:shd w:val="clear" w:color="auto" w:fill="F2DBDB" w:themeFill="accent2" w:themeFillTint="33"/>
            <w:vAlign w:val="center"/>
          </w:tcPr>
          <w:p w:rsidR="00151BF2" w:rsidRPr="000205F5" w:rsidRDefault="00151BF2" w:rsidP="002E2A1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2DBDB" w:themeFill="accent2" w:themeFillTint="33"/>
            <w:vAlign w:val="center"/>
          </w:tcPr>
          <w:p w:rsidR="00151BF2" w:rsidRDefault="00151BF2" w:rsidP="002E2A1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151BF2" w:rsidRPr="000205F5" w:rsidRDefault="00151BF2" w:rsidP="002E2A1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5000" w:type="pct"/>
            <w:gridSpan w:val="4"/>
            <w:shd w:val="clear" w:color="auto" w:fill="FFFF75"/>
          </w:tcPr>
          <w:p w:rsidR="00151BF2" w:rsidRPr="002679AF" w:rsidRDefault="00151BF2" w:rsidP="00786F7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PROJEKT: ROZVOJ A PODPORA KVALITY VE VZDĚLÁVÁNÍ</w:t>
            </w: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Notebook s příslušenstvím 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Notebook s příslušenstvím 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Dokovací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stanice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Kancelářský balík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Manažerský mobil 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Manažerský mobil 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Manažerský mobil 3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PC s širším příslušenstvím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PC s příslušenstvím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Dřevěná reprosoustava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Digitální zrcadlovka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2E2A10" w:rsidRDefault="00151BF2" w:rsidP="007712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2A10">
              <w:rPr>
                <w:rFonts w:cs="Calibri"/>
                <w:sz w:val="24"/>
                <w:szCs w:val="24"/>
              </w:rPr>
              <w:t>Digitální diktafon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7712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Multifunkční </w:t>
            </w:r>
            <w:proofErr w:type="spellStart"/>
            <w:r>
              <w:rPr>
                <w:rFonts w:cs="Calibri"/>
                <w:sz w:val="24"/>
                <w:szCs w:val="24"/>
              </w:rPr>
              <w:t>flipchart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Wifi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router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Přenosný disk 750 GB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Skartovací stroj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5827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Multifunkční zařízení pro intenzivní využití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248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151BF2" w:rsidRPr="00500000" w:rsidRDefault="00151BF2" w:rsidP="00F247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Edukometrický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SW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51BF2" w:rsidRPr="00D0097E" w:rsidRDefault="00151BF2" w:rsidP="00F247E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3263" w:type="pct"/>
            <w:gridSpan w:val="2"/>
            <w:shd w:val="clear" w:color="auto" w:fill="FFFF75"/>
            <w:vAlign w:val="center"/>
          </w:tcPr>
          <w:p w:rsidR="00151BF2" w:rsidRPr="00D0097E" w:rsidRDefault="00151BF2" w:rsidP="00151BF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Cena celkem za položky projektu Kvalita 11-28</w:t>
            </w:r>
          </w:p>
        </w:tc>
        <w:tc>
          <w:tcPr>
            <w:tcW w:w="817" w:type="pct"/>
            <w:shd w:val="clear" w:color="auto" w:fill="FFFF75"/>
            <w:vAlign w:val="center"/>
          </w:tcPr>
          <w:p w:rsidR="00151BF2" w:rsidRPr="00C418B7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75"/>
            <w:vAlign w:val="center"/>
          </w:tcPr>
          <w:p w:rsidR="00151BF2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151BF2" w:rsidRPr="00C418B7" w:rsidRDefault="00151BF2" w:rsidP="00F247E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51BF2" w:rsidRPr="00D0097E" w:rsidTr="00151BF2">
        <w:tc>
          <w:tcPr>
            <w:tcW w:w="3263" w:type="pct"/>
            <w:gridSpan w:val="2"/>
            <w:shd w:val="clear" w:color="auto" w:fill="C6D9F1"/>
            <w:vAlign w:val="center"/>
          </w:tcPr>
          <w:p w:rsidR="00151BF2" w:rsidRPr="00D0097E" w:rsidRDefault="00151BF2" w:rsidP="008D03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Celková cena za předmět veřejné zakázky</w:t>
            </w:r>
          </w:p>
        </w:tc>
        <w:tc>
          <w:tcPr>
            <w:tcW w:w="817" w:type="pct"/>
            <w:shd w:val="clear" w:color="auto" w:fill="C6D9F1"/>
          </w:tcPr>
          <w:p w:rsidR="00151BF2" w:rsidRDefault="00151BF2" w:rsidP="00786F7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151BF2" w:rsidRPr="00C418B7" w:rsidRDefault="00151BF2" w:rsidP="00786F7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C6D9F1"/>
          </w:tcPr>
          <w:p w:rsidR="00151BF2" w:rsidRPr="00C418B7" w:rsidRDefault="00151BF2" w:rsidP="00786F7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3E1C32" w:rsidRDefault="00445979" w:rsidP="008D034D">
      <w:pPr>
        <w:spacing w:before="240" w:after="0" w:line="240" w:lineRule="auto"/>
      </w:pPr>
      <w:r>
        <w:t>V</w:t>
      </w:r>
      <w:r>
        <w:tab/>
      </w:r>
      <w:r>
        <w:tab/>
      </w:r>
      <w:r w:rsidR="00F607DB">
        <w:t xml:space="preserve">             </w:t>
      </w:r>
      <w:proofErr w:type="gramStart"/>
      <w:r>
        <w:t>dne</w:t>
      </w:r>
      <w:proofErr w:type="gramEnd"/>
    </w:p>
    <w:p w:rsidR="00151BF2" w:rsidRDefault="00445979" w:rsidP="00445979">
      <w:pPr>
        <w:tabs>
          <w:tab w:val="left" w:pos="5954"/>
          <w:tab w:val="right" w:pos="9072"/>
        </w:tabs>
      </w:pPr>
      <w:r>
        <w:tab/>
        <w:t xml:space="preserve">      </w:t>
      </w:r>
    </w:p>
    <w:p w:rsidR="00445979" w:rsidRDefault="00445979" w:rsidP="00151BF2">
      <w:pPr>
        <w:jc w:val="right"/>
      </w:pPr>
      <w:r>
        <w:t>Razítko a podpis uchazeče</w:t>
      </w:r>
      <w:r>
        <w:tab/>
      </w:r>
    </w:p>
    <w:sectPr w:rsidR="00445979" w:rsidSect="00151BF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4D" w:rsidRDefault="008D034D" w:rsidP="008D034D">
      <w:pPr>
        <w:spacing w:after="0" w:line="240" w:lineRule="auto"/>
      </w:pPr>
      <w:r>
        <w:separator/>
      </w:r>
    </w:p>
  </w:endnote>
  <w:endnote w:type="continuationSeparator" w:id="0">
    <w:p w:rsidR="008D034D" w:rsidRDefault="008D034D" w:rsidP="008D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4D" w:rsidRDefault="008D034D" w:rsidP="008D034D">
      <w:pPr>
        <w:spacing w:after="0" w:line="240" w:lineRule="auto"/>
      </w:pPr>
      <w:r>
        <w:separator/>
      </w:r>
    </w:p>
  </w:footnote>
  <w:footnote w:type="continuationSeparator" w:id="0">
    <w:p w:rsidR="008D034D" w:rsidRDefault="008D034D" w:rsidP="008D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4D" w:rsidRDefault="008D034D">
    <w:pPr>
      <w:pStyle w:val="Zhlav"/>
    </w:pPr>
    <w:r>
      <w:rPr>
        <w:noProof/>
        <w:lang w:eastAsia="cs-CZ"/>
      </w:rPr>
      <w:drawing>
        <wp:inline distT="0" distB="0" distL="0" distR="0" wp14:anchorId="11DE95B5" wp14:editId="23220158">
          <wp:extent cx="5760720" cy="1164483"/>
          <wp:effectExtent l="0" t="0" r="0" b="0"/>
          <wp:docPr id="2" name="Obrázek 2" descr="C:\Users\zhublarova.ops\Desktop\MONO_WB_horiz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ublarova.ops\Desktop\MONO_WB_horiz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4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34D" w:rsidRDefault="008D0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9B"/>
    <w:rsid w:val="000205F5"/>
    <w:rsid w:val="00151BF2"/>
    <w:rsid w:val="002E2A10"/>
    <w:rsid w:val="003125F6"/>
    <w:rsid w:val="00445979"/>
    <w:rsid w:val="004E51A1"/>
    <w:rsid w:val="00673DE2"/>
    <w:rsid w:val="00705A86"/>
    <w:rsid w:val="00731647"/>
    <w:rsid w:val="008A43B7"/>
    <w:rsid w:val="008D034D"/>
    <w:rsid w:val="008E7B88"/>
    <w:rsid w:val="009E2862"/>
    <w:rsid w:val="00A8727C"/>
    <w:rsid w:val="00BB6354"/>
    <w:rsid w:val="00BB7A71"/>
    <w:rsid w:val="00C418B7"/>
    <w:rsid w:val="00C91D9B"/>
    <w:rsid w:val="00D74D3E"/>
    <w:rsid w:val="00EA494D"/>
    <w:rsid w:val="00F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D9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D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3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34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3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D9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D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3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34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3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Hublarova</dc:creator>
  <cp:lastModifiedBy>Zuzana Hublarova</cp:lastModifiedBy>
  <cp:revision>10</cp:revision>
  <dcterms:created xsi:type="dcterms:W3CDTF">2013-01-25T08:28:00Z</dcterms:created>
  <dcterms:modified xsi:type="dcterms:W3CDTF">2013-02-05T06:56:00Z</dcterms:modified>
</cp:coreProperties>
</file>